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A" w:rsidRPr="006505DA" w:rsidRDefault="003872AB" w:rsidP="003872AB">
      <w:pPr>
        <w:pStyle w:val="NurText"/>
        <w:rPr>
          <w:b/>
        </w:rPr>
      </w:pPr>
      <w:r w:rsidRPr="006505DA">
        <w:rPr>
          <w:b/>
        </w:rPr>
        <w:t>Bericht</w:t>
      </w:r>
      <w:r w:rsidR="006505DA" w:rsidRPr="006505DA">
        <w:rPr>
          <w:b/>
        </w:rPr>
        <w:t xml:space="preserve"> des Obmanns</w:t>
      </w:r>
      <w:r w:rsidRPr="006505DA">
        <w:rPr>
          <w:b/>
        </w:rPr>
        <w:t xml:space="preserve"> an die 50. Generalversammlung am 28. Juni 2016 </w:t>
      </w:r>
    </w:p>
    <w:p w:rsidR="006505DA" w:rsidRDefault="006505DA" w:rsidP="003872AB">
      <w:pPr>
        <w:pStyle w:val="NurText"/>
      </w:pPr>
    </w:p>
    <w:p w:rsidR="003872AB" w:rsidRDefault="003872AB" w:rsidP="003872AB">
      <w:pPr>
        <w:pStyle w:val="NurText"/>
      </w:pPr>
      <w:r>
        <w:t>Im Berichtszeitraum wurden 11 Vorstandssitzungen abgehalten. Alle geplanten Trainingseinheiten konnten planmäßig durchgeführt werden.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 xml:space="preserve">Die kostenpflichtigen Hallen wurden durch den WBSV aus Mitteln </w:t>
      </w:r>
      <w:r w:rsidR="006505DA">
        <w:t>der AUV</w:t>
      </w:r>
      <w:r>
        <w:t>A finanziert. Das Athletik</w:t>
      </w:r>
      <w:r w:rsidR="006505DA">
        <w:t>-</w:t>
      </w:r>
      <w:r>
        <w:t xml:space="preserve"> Center wurde 2015 auch übernommen. Auch 2016 wird das Athletikcenter zur Gänze aus der Sportstättenförderung finanziert. 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Die finanzielle Situation des Vereins ist zufriedenstellend, erlaubt aber keine großen Sprünge.</w:t>
      </w:r>
    </w:p>
    <w:p w:rsidR="003872AB" w:rsidRDefault="003872AB" w:rsidP="003872AB">
      <w:pPr>
        <w:pStyle w:val="NurText"/>
      </w:pPr>
      <w:r>
        <w:t xml:space="preserve">Durch das disziplinierte Verhalten unserer </w:t>
      </w:r>
      <w:proofErr w:type="spellStart"/>
      <w:r>
        <w:t>SektionsleiterInnen</w:t>
      </w:r>
      <w:proofErr w:type="spellEnd"/>
      <w:r>
        <w:t xml:space="preserve"> war es möglich</w:t>
      </w:r>
      <w:r w:rsidR="006505DA">
        <w:t>,</w:t>
      </w:r>
      <w:r>
        <w:t xml:space="preserve"> mit </w:t>
      </w:r>
      <w:proofErr w:type="gramStart"/>
      <w:r>
        <w:t>den vorhandenen Geldmittel</w:t>
      </w:r>
      <w:proofErr w:type="gramEnd"/>
      <w:r>
        <w:t xml:space="preserve"> gut zu wirtschaften.</w:t>
      </w:r>
    </w:p>
    <w:p w:rsidR="003872AB" w:rsidRDefault="003872AB" w:rsidP="003872AB">
      <w:pPr>
        <w:pStyle w:val="NurText"/>
      </w:pPr>
      <w:r>
        <w:t>Über den WBSV und ÖBSV wird es kaum möglich sein</w:t>
      </w:r>
      <w:r w:rsidR="006505DA">
        <w:t>,</w:t>
      </w:r>
      <w:r>
        <w:t xml:space="preserve"> mehr Gel</w:t>
      </w:r>
      <w:r w:rsidR="006505DA">
        <w:t>d für den Sport zu bekommen, so</w:t>
      </w:r>
      <w:r>
        <w:t>dass für Ausrüstung der Sportlerinnen und Sportler nach Sponsoren gesucht werden muss.</w:t>
      </w:r>
    </w:p>
    <w:p w:rsidR="003872AB" w:rsidRDefault="003872AB" w:rsidP="003872AB">
      <w:pPr>
        <w:pStyle w:val="NurText"/>
      </w:pPr>
      <w:r>
        <w:t xml:space="preserve"> </w:t>
      </w:r>
    </w:p>
    <w:p w:rsidR="003872AB" w:rsidRDefault="003872AB" w:rsidP="003872AB">
      <w:pPr>
        <w:pStyle w:val="NurText"/>
      </w:pPr>
      <w:r>
        <w:t xml:space="preserve">Dank der großzügigen Förderung durch </w:t>
      </w:r>
      <w:proofErr w:type="gramStart"/>
      <w:r>
        <w:t>den</w:t>
      </w:r>
      <w:proofErr w:type="gramEnd"/>
      <w:r>
        <w:t xml:space="preserve"> ASVÖ Wien ist es möglich</w:t>
      </w:r>
      <w:r w:rsidR="006505DA">
        <w:t>,</w:t>
      </w:r>
      <w:r>
        <w:t xml:space="preserve"> verschiedene Aktivitäten im Verein zu finanzieren.</w:t>
      </w:r>
    </w:p>
    <w:p w:rsidR="006505DA" w:rsidRDefault="006505DA" w:rsidP="003872AB">
      <w:pPr>
        <w:pStyle w:val="NurText"/>
      </w:pPr>
    </w:p>
    <w:p w:rsidR="003872AB" w:rsidRDefault="003872AB" w:rsidP="003872AB">
      <w:pPr>
        <w:pStyle w:val="NurText"/>
      </w:pPr>
      <w:r>
        <w:t>Im Kassenbericht wird über Ausgaben und Einnahmen detailliert berichtet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 w:rsidRPr="006505DA">
        <w:rPr>
          <w:u w:val="single"/>
        </w:rPr>
        <w:t>MITGLIEDERSTAND</w:t>
      </w:r>
      <w:r>
        <w:t xml:space="preserve"> zum 20.06.2016:</w:t>
      </w:r>
    </w:p>
    <w:p w:rsidR="003872AB" w:rsidRDefault="003872AB" w:rsidP="003872AB">
      <w:pPr>
        <w:pStyle w:val="NurText"/>
      </w:pPr>
      <w:r>
        <w:t>227 ordentliche Mitglieder,</w:t>
      </w:r>
    </w:p>
    <w:p w:rsidR="003872AB" w:rsidRDefault="003872AB" w:rsidP="003872AB">
      <w:pPr>
        <w:pStyle w:val="NurText"/>
      </w:pPr>
      <w:r>
        <w:t>davon: 59 Schüler aus dem BBI;</w:t>
      </w:r>
    </w:p>
    <w:p w:rsidR="003872AB" w:rsidRDefault="003872AB" w:rsidP="003872AB">
      <w:pPr>
        <w:pStyle w:val="NurText"/>
      </w:pPr>
      <w:r>
        <w:t>Vergleichszeitraum, seit der letzten GV im Juni 2014:</w:t>
      </w:r>
    </w:p>
    <w:p w:rsidR="003872AB" w:rsidRDefault="003872AB" w:rsidP="003872AB">
      <w:pPr>
        <w:pStyle w:val="NurText"/>
      </w:pPr>
      <w:r>
        <w:t>262 Mitglieder, davon 79 Schüler aus dem BBI;</w:t>
      </w:r>
    </w:p>
    <w:p w:rsidR="003872AB" w:rsidRDefault="003872AB" w:rsidP="003872AB">
      <w:pPr>
        <w:pStyle w:val="NurText"/>
      </w:pPr>
      <w:r>
        <w:t>Insgesamt: -35 Mitglieder, davon -20 aus dem BBI.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bookmarkStart w:id="0" w:name="_GoBack"/>
      <w:r w:rsidRPr="006505DA">
        <w:rPr>
          <w:u w:val="single"/>
        </w:rPr>
        <w:t>Mitgliedsbeiträge:</w:t>
      </w:r>
      <w:r>
        <w:t xml:space="preserve"> </w:t>
      </w:r>
      <w:bookmarkEnd w:id="0"/>
      <w:r>
        <w:t>26 Mitglieder haben 2016 den Mitgliedsbeitrag noch nicht bezahlt;</w:t>
      </w:r>
    </w:p>
    <w:p w:rsidR="003872AB" w:rsidRDefault="003872AB" w:rsidP="003872AB">
      <w:pPr>
        <w:pStyle w:val="NurText"/>
      </w:pPr>
      <w:r>
        <w:t>7 Mitglieder haben den Beitrag von 2015 noch offen. Der Mitgliedsbeitrag ist für den Verein eine wichtige und unverzichtbare Einnahmequelle.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 w:rsidRPr="006505DA">
        <w:rPr>
          <w:u w:val="single"/>
        </w:rPr>
        <w:t>Trainingseinheiten</w:t>
      </w:r>
      <w:r>
        <w:t>:</w:t>
      </w:r>
    </w:p>
    <w:p w:rsidR="003872AB" w:rsidRDefault="006505DA" w:rsidP="003872AB">
      <w:pPr>
        <w:pStyle w:val="NurText"/>
      </w:pPr>
      <w:r>
        <w:t xml:space="preserve">USZ </w:t>
      </w:r>
      <w:r w:rsidR="003872AB">
        <w:t>Schmelz</w:t>
      </w:r>
      <w:r>
        <w:t>:</w:t>
      </w:r>
      <w:r w:rsidR="003872AB">
        <w:t xml:space="preserve">  53 </w:t>
      </w:r>
      <w:r>
        <w:t xml:space="preserve">Einheiten </w:t>
      </w:r>
      <w:r w:rsidR="003872AB">
        <w:t>geleitet von Peter Hube</w:t>
      </w:r>
      <w:r>
        <w:t>r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proofErr w:type="spellStart"/>
      <w:r>
        <w:t>Hä</w:t>
      </w:r>
      <w:r w:rsidR="006505DA">
        <w:t>gelingasse</w:t>
      </w:r>
      <w:proofErr w:type="spellEnd"/>
      <w:r w:rsidR="006505DA">
        <w:t>: 72 Einheiten mit 381 Teilnahmen;</w:t>
      </w:r>
      <w:r>
        <w:t xml:space="preserve"> Trainerin Magdalena </w:t>
      </w:r>
      <w:proofErr w:type="spellStart"/>
      <w:r>
        <w:t>Eschlböck</w:t>
      </w:r>
      <w:proofErr w:type="spellEnd"/>
      <w:r>
        <w:t xml:space="preserve"> 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Athletik Center und NW</w:t>
      </w:r>
      <w:r w:rsidR="006505DA">
        <w:t>:</w:t>
      </w:r>
      <w:r>
        <w:t xml:space="preserve"> 149 </w:t>
      </w:r>
      <w:r w:rsidR="006505DA">
        <w:t xml:space="preserve">Trainer </w:t>
      </w:r>
      <w:proofErr w:type="spellStart"/>
      <w:r>
        <w:t>Wanja</w:t>
      </w:r>
      <w:proofErr w:type="spellEnd"/>
      <w:r>
        <w:t xml:space="preserve"> Herrmann</w:t>
      </w:r>
      <w:r w:rsidR="006505DA">
        <w:t>;</w:t>
      </w:r>
      <w:r>
        <w:t xml:space="preserve"> seit dem Herbst 2015 Magdalena </w:t>
      </w:r>
      <w:proofErr w:type="spellStart"/>
      <w:r>
        <w:t>Eschlböck</w:t>
      </w:r>
      <w:proofErr w:type="spellEnd"/>
      <w:r>
        <w:t xml:space="preserve">, da der langjährige Trainer </w:t>
      </w:r>
      <w:proofErr w:type="spellStart"/>
      <w:r>
        <w:t>Wanja</w:t>
      </w:r>
      <w:proofErr w:type="spellEnd"/>
      <w:r>
        <w:t xml:space="preserve"> Herrmann nach Vorarlberg übersiedelte.</w:t>
      </w:r>
    </w:p>
    <w:p w:rsidR="003872AB" w:rsidRDefault="003872AB" w:rsidP="003872AB">
      <w:pPr>
        <w:pStyle w:val="NurText"/>
      </w:pPr>
    </w:p>
    <w:p w:rsidR="003872AB" w:rsidRDefault="006505DA" w:rsidP="003872AB">
      <w:pPr>
        <w:pStyle w:val="NurText"/>
      </w:pPr>
      <w:r>
        <w:t xml:space="preserve">Lauftreff: </w:t>
      </w:r>
      <w:r w:rsidR="003872AB">
        <w:t xml:space="preserve">552 </w:t>
      </w:r>
      <w:r>
        <w:t xml:space="preserve">Teilnahmen von </w:t>
      </w:r>
      <w:r w:rsidR="003872AB">
        <w:t xml:space="preserve">Schülerinnen und Schüler </w:t>
      </w:r>
      <w:r>
        <w:t>an</w:t>
      </w:r>
      <w:r w:rsidR="003872AB">
        <w:t xml:space="preserve"> 52 Einheiten.</w:t>
      </w:r>
    </w:p>
    <w:p w:rsidR="003872AB" w:rsidRDefault="003872AB" w:rsidP="003872AB">
      <w:pPr>
        <w:pStyle w:val="NurText"/>
      </w:pPr>
      <w:r>
        <w:t>An dieser Stelle auch ein herzliches Dankeschön an alle Begleitläuferinnen und</w:t>
      </w:r>
      <w:r w:rsidR="006505DA">
        <w:t xml:space="preserve"> -l</w:t>
      </w:r>
      <w:r>
        <w:t>äufer, denn ohne    deren Unterstützung wäre das nicht möglich.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Läufe</w:t>
      </w:r>
      <w:r w:rsidR="006505DA">
        <w:t>:</w:t>
      </w:r>
      <w:r>
        <w:t xml:space="preserve"> Berghofer Gabriel</w:t>
      </w:r>
      <w:r w:rsidR="006505DA">
        <w:t>e</w:t>
      </w:r>
      <w:r>
        <w:t>, Jandl Andrea, Grill Ewald, Riedl Peter und Janitsch Andreas sind unsere Paradeläufer.</w:t>
      </w:r>
    </w:p>
    <w:p w:rsidR="003872AB" w:rsidRDefault="003872AB" w:rsidP="003872AB">
      <w:pPr>
        <w:pStyle w:val="NurText"/>
      </w:pPr>
      <w:r>
        <w:t>Schwimmen</w:t>
      </w:r>
      <w:r w:rsidR="006505DA">
        <w:t>:</w:t>
      </w:r>
      <w:r>
        <w:t xml:space="preserve"> BBI Anfänger </w:t>
      </w:r>
      <w:proofErr w:type="spellStart"/>
      <w:r>
        <w:t>Gowin</w:t>
      </w:r>
      <w:proofErr w:type="spellEnd"/>
      <w:r>
        <w:t xml:space="preserve"> Florian und Urban Lisa führten 74 Trainings durch. Im Herbst 2015 wurde Frau Ulli Richter durch Frau Lisa Urban ersetzt.</w:t>
      </w:r>
    </w:p>
    <w:p w:rsidR="003872AB" w:rsidRDefault="003872AB" w:rsidP="003872AB">
      <w:pPr>
        <w:pStyle w:val="NurText"/>
      </w:pPr>
      <w:r>
        <w:t>Schwimmen Fortgeschrittene</w:t>
      </w:r>
      <w:r w:rsidR="006505DA">
        <w:t>:</w:t>
      </w:r>
      <w:r>
        <w:t xml:space="preserve"> </w:t>
      </w:r>
      <w:proofErr w:type="gramStart"/>
      <w:r>
        <w:t>Im  BBI</w:t>
      </w:r>
      <w:proofErr w:type="gramEnd"/>
      <w:r>
        <w:t xml:space="preserve"> wurden 60 Einzelstunden abgehalten. Auch in dieser Einheit </w:t>
      </w:r>
      <w:proofErr w:type="gramStart"/>
      <w:r>
        <w:t>musste</w:t>
      </w:r>
      <w:proofErr w:type="gramEnd"/>
      <w:r>
        <w:t xml:space="preserve"> wir einen Trainerwechsel vornehmen, da Johannes Weingartner aus Zeitmangel aufhören musste. Niko Dick übernahm das Training.</w:t>
      </w:r>
    </w:p>
    <w:p w:rsidR="003872AB" w:rsidRDefault="003872AB" w:rsidP="003872AB">
      <w:pPr>
        <w:pStyle w:val="NurText"/>
      </w:pPr>
      <w:r>
        <w:t xml:space="preserve">Annika Kafka hat auf der Schmelz und im </w:t>
      </w:r>
      <w:proofErr w:type="spellStart"/>
      <w:r>
        <w:t>Theresienbad</w:t>
      </w:r>
      <w:proofErr w:type="spellEnd"/>
      <w:r>
        <w:t xml:space="preserve"> im Berichtszeitraum 155 Einheiten für Erwachsene durchgeführt. Sie hielt auch regelmäßig Kontakt mit den anderen Trainerinnen.</w:t>
      </w:r>
    </w:p>
    <w:p w:rsidR="003872AB" w:rsidRDefault="003872AB" w:rsidP="003872AB">
      <w:pPr>
        <w:pStyle w:val="NurText"/>
      </w:pPr>
      <w:r>
        <w:t xml:space="preserve"> </w:t>
      </w:r>
    </w:p>
    <w:p w:rsidR="003872AB" w:rsidRDefault="006505DA" w:rsidP="003872AB">
      <w:pPr>
        <w:pStyle w:val="NurText"/>
      </w:pPr>
      <w:r>
        <w:lastRenderedPageBreak/>
        <w:t>Kegeln: Unser Kegelteam hat ca.</w:t>
      </w:r>
      <w:r w:rsidR="003872AB">
        <w:t>40 Trainingseinheiten absolviert und an verschiedenen Turnieren tei</w:t>
      </w:r>
      <w:r>
        <w:t xml:space="preserve">lgenommen. Unter anderem in Jena, </w:t>
      </w:r>
      <w:r w:rsidR="003872AB">
        <w:t xml:space="preserve"> Augsburg</w:t>
      </w:r>
      <w:r>
        <w:t>,</w:t>
      </w:r>
      <w:r w:rsidR="003872AB">
        <w:t xml:space="preserve"> Magdeburg</w:t>
      </w:r>
      <w:r>
        <w:t>,</w:t>
      </w:r>
      <w:r w:rsidR="003872AB">
        <w:t xml:space="preserve"> Nürnberg.</w:t>
      </w:r>
    </w:p>
    <w:p w:rsidR="003872AB" w:rsidRDefault="003872AB" w:rsidP="003872AB">
      <w:pPr>
        <w:pStyle w:val="NurText"/>
      </w:pPr>
      <w:r>
        <w:t xml:space="preserve">Das 6. internationale Kegelturnier </w:t>
      </w:r>
      <w:r w:rsidR="006505DA">
        <w:t xml:space="preserve">des VSC </w:t>
      </w:r>
      <w:r>
        <w:t>im J</w:t>
      </w:r>
      <w:r w:rsidR="006505DA">
        <w:t>ahr 2015 war ein voller Erfolg;</w:t>
      </w:r>
    </w:p>
    <w:p w:rsidR="003872AB" w:rsidRDefault="006505DA" w:rsidP="003872AB">
      <w:pPr>
        <w:pStyle w:val="NurText"/>
      </w:pPr>
      <w:proofErr w:type="gramStart"/>
      <w:r>
        <w:t>o</w:t>
      </w:r>
      <w:r w:rsidR="003872AB">
        <w:t>rganisiert</w:t>
      </w:r>
      <w:proofErr w:type="gramEnd"/>
      <w:r w:rsidR="003872AB">
        <w:t xml:space="preserve"> </w:t>
      </w:r>
      <w:r>
        <w:t xml:space="preserve">wurde es </w:t>
      </w:r>
      <w:r w:rsidR="003872AB">
        <w:t>von Johann Holub.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Sportschießen</w:t>
      </w:r>
      <w:r w:rsidR="006505DA">
        <w:t>:</w:t>
      </w:r>
      <w:r>
        <w:t xml:space="preserve"> Unsere Einzelkämpferin Burgi Bänder trainiert im Schießkeller des BBI. Durch ihre Mithilfe konnte der VSC ein neues Gewehr anschaffen und somit mit dem Trainin</w:t>
      </w:r>
      <w:r w:rsidR="006505DA">
        <w:t xml:space="preserve">g </w:t>
      </w:r>
      <w:r>
        <w:t>ab Herbst 2016 beginnen. Vorab wird Doris Pühringer mit den Schülern beginnen.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Fußball</w:t>
      </w:r>
      <w:r w:rsidR="006505DA">
        <w:t>: An</w:t>
      </w:r>
      <w:r>
        <w:t xml:space="preserve"> 62 Einheiten nahmen </w:t>
      </w:r>
      <w:proofErr w:type="spellStart"/>
      <w:r w:rsidR="006505DA">
        <w:t>nahmen</w:t>
      </w:r>
      <w:proofErr w:type="spellEnd"/>
      <w:r w:rsidR="006505DA">
        <w:t xml:space="preserve"> </w:t>
      </w:r>
      <w:r>
        <w:t xml:space="preserve">begeisterte Schüler </w:t>
      </w:r>
      <w:r w:rsidR="006505DA">
        <w:t>684mal daran t</w:t>
      </w:r>
      <w:r>
        <w:t>eil.</w:t>
      </w:r>
    </w:p>
    <w:p w:rsidR="003872AB" w:rsidRDefault="003872AB" w:rsidP="003872AB">
      <w:pPr>
        <w:pStyle w:val="NurText"/>
      </w:pPr>
      <w:r>
        <w:t>Am 28.04.20</w:t>
      </w:r>
      <w:r w:rsidR="006505DA">
        <w:t>16 wurde ein Blindenfußballturni</w:t>
      </w:r>
      <w:r>
        <w:t xml:space="preserve">er in Zusammenarbeit mit Licht für die Welt und Profifußballern im BBI ausgetragen. </w:t>
      </w:r>
    </w:p>
    <w:p w:rsidR="003872AB" w:rsidRDefault="003872AB" w:rsidP="003872AB">
      <w:pPr>
        <w:pStyle w:val="NurText"/>
      </w:pPr>
    </w:p>
    <w:p w:rsidR="003872AB" w:rsidRDefault="006505DA" w:rsidP="003872AB">
      <w:pPr>
        <w:pStyle w:val="NurText"/>
      </w:pPr>
      <w:proofErr w:type="spellStart"/>
      <w:r>
        <w:t>Torball</w:t>
      </w:r>
      <w:proofErr w:type="spellEnd"/>
      <w:r>
        <w:t>:</w:t>
      </w:r>
      <w:r w:rsidR="003872AB">
        <w:t xml:space="preserve"> 53 Trainingseinheiten hat Peter Huber abgehalten. </w:t>
      </w:r>
    </w:p>
    <w:p w:rsidR="003872AB" w:rsidRDefault="003872AB" w:rsidP="003872AB">
      <w:pPr>
        <w:pStyle w:val="NurText"/>
      </w:pPr>
      <w:r>
        <w:t xml:space="preserve">Im Jahr 2014 wurde noch ein Turnier in Wien veranstaltet. Mit dem letzten intern. Turnier in Nizza löste sich das Damenteam auf. Derzeit arbeiten wir mit Jugendlichen. Nur Kerstin </w:t>
      </w:r>
      <w:proofErr w:type="spellStart"/>
      <w:r>
        <w:t>Wrba</w:t>
      </w:r>
      <w:proofErr w:type="spellEnd"/>
      <w:r>
        <w:t xml:space="preserve"> ist vom Stamm noch geblieben.</w:t>
      </w:r>
    </w:p>
    <w:p w:rsidR="003872AB" w:rsidRDefault="003872AB" w:rsidP="003872AB">
      <w:pPr>
        <w:pStyle w:val="NurText"/>
      </w:pPr>
    </w:p>
    <w:p w:rsidR="003872AB" w:rsidRDefault="006505DA" w:rsidP="003872AB">
      <w:pPr>
        <w:pStyle w:val="NurText"/>
      </w:pPr>
      <w:r>
        <w:t>Meisterschaften:</w:t>
      </w:r>
      <w:r w:rsidR="003872AB">
        <w:t xml:space="preserve"> Leider werden derzeit keine ÖM Seniorenmeisterschaften ausgetragen. Dahe</w:t>
      </w:r>
      <w:r>
        <w:t>r auch der Rückgang bei den Tit</w:t>
      </w:r>
      <w:r w:rsidR="003872AB">
        <w:t>eln.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Im Anhang gibt es ein Nachschlagewerk der diversen Meisterschaften erstellt von Franz Schöffmann.</w:t>
      </w:r>
    </w:p>
    <w:p w:rsidR="003872AB" w:rsidRDefault="003872AB" w:rsidP="003872AB">
      <w:pPr>
        <w:pStyle w:val="NurText"/>
      </w:pPr>
    </w:p>
    <w:p w:rsidR="006505DA" w:rsidRPr="006505DA" w:rsidRDefault="006505DA" w:rsidP="003872AB">
      <w:pPr>
        <w:pStyle w:val="NurText"/>
        <w:rPr>
          <w:u w:val="single"/>
        </w:rPr>
      </w:pPr>
      <w:r w:rsidRPr="006505DA">
        <w:rPr>
          <w:u w:val="single"/>
        </w:rPr>
        <w:t>Ehrungen:</w:t>
      </w:r>
    </w:p>
    <w:p w:rsidR="003872AB" w:rsidRDefault="003872AB" w:rsidP="003872AB">
      <w:pPr>
        <w:pStyle w:val="NurText"/>
      </w:pPr>
      <w:r>
        <w:t>2014</w:t>
      </w:r>
      <w:r w:rsidR="006505DA">
        <w:t xml:space="preserve">: </w:t>
      </w:r>
      <w:r>
        <w:t xml:space="preserve">Sportler des </w:t>
      </w:r>
      <w:proofErr w:type="gramStart"/>
      <w:r>
        <w:t>Jahres  wurde</w:t>
      </w:r>
      <w:proofErr w:type="gramEnd"/>
      <w:r>
        <w:t xml:space="preserve"> Andreas Janitsch vor Ernst </w:t>
      </w:r>
      <w:proofErr w:type="spellStart"/>
      <w:r>
        <w:t>Wurnig</w:t>
      </w:r>
      <w:proofErr w:type="spellEnd"/>
      <w:r>
        <w:t xml:space="preserve"> und Peter Tichy.</w:t>
      </w:r>
    </w:p>
    <w:p w:rsidR="003872AB" w:rsidRDefault="003872AB" w:rsidP="003872AB">
      <w:pPr>
        <w:pStyle w:val="NurText"/>
      </w:pPr>
      <w:r>
        <w:t>Bei den Damen hatte Jandl Andrea vor Binder Irene und Holub Elfriede die Nase vorne.</w:t>
      </w:r>
    </w:p>
    <w:p w:rsidR="003872AB" w:rsidRDefault="003872AB" w:rsidP="003872AB">
      <w:pPr>
        <w:pStyle w:val="NurText"/>
      </w:pPr>
      <w:r>
        <w:t>2015 schaffte Patrick Bitzinger den ersten Platz vor Janitsch A</w:t>
      </w:r>
      <w:r w:rsidR="006505DA">
        <w:t>ndreas und Schradt</w:t>
      </w:r>
      <w:r>
        <w:t xml:space="preserve"> Daniel.</w:t>
      </w:r>
    </w:p>
    <w:p w:rsidR="003872AB" w:rsidRDefault="003872AB" w:rsidP="003872AB">
      <w:pPr>
        <w:pStyle w:val="NurText"/>
      </w:pPr>
      <w:r>
        <w:t xml:space="preserve">Beiden Damen war die Reihung Jandl Andrea, List Edith und </w:t>
      </w:r>
      <w:proofErr w:type="spellStart"/>
      <w:r>
        <w:t>Wrba</w:t>
      </w:r>
      <w:proofErr w:type="spellEnd"/>
      <w:r>
        <w:t xml:space="preserve"> Kerstin.</w:t>
      </w:r>
    </w:p>
    <w:p w:rsidR="003872AB" w:rsidRDefault="003872AB" w:rsidP="003872AB">
      <w:pPr>
        <w:pStyle w:val="NurText"/>
      </w:pPr>
    </w:p>
    <w:p w:rsidR="003872AB" w:rsidRDefault="003872AB" w:rsidP="003872AB">
      <w:pPr>
        <w:pStyle w:val="NurText"/>
      </w:pPr>
      <w:r>
        <w:t>Folgende Ehrenzeichen des VSC wurden verliehen:</w:t>
      </w:r>
    </w:p>
    <w:p w:rsidR="003872AB" w:rsidRDefault="006505DA" w:rsidP="003872AB">
      <w:pPr>
        <w:pStyle w:val="NurText"/>
      </w:pPr>
      <w:r>
        <w:t xml:space="preserve">2014: </w:t>
      </w:r>
      <w:r w:rsidR="003872AB">
        <w:t xml:space="preserve">Das Ehrenzeichen in Gold erhielten </w:t>
      </w:r>
      <w:proofErr w:type="spellStart"/>
      <w:r w:rsidR="003872AB">
        <w:t>Wurzer</w:t>
      </w:r>
      <w:proofErr w:type="spellEnd"/>
      <w:r w:rsidR="003872AB">
        <w:t xml:space="preserve"> Günther, Re</w:t>
      </w:r>
      <w:r>
        <w:t xml:space="preserve">isinger Alfred, Nowak Franz, </w:t>
      </w:r>
      <w:proofErr w:type="spellStart"/>
      <w:r>
        <w:t>Mat</w:t>
      </w:r>
      <w:r w:rsidR="003872AB">
        <w:t>locher</w:t>
      </w:r>
      <w:proofErr w:type="spellEnd"/>
      <w:r w:rsidR="003872AB">
        <w:t xml:space="preserve"> Christine und Hölzl Emma.</w:t>
      </w:r>
    </w:p>
    <w:p w:rsidR="003872AB" w:rsidRDefault="003872AB" w:rsidP="003872AB">
      <w:pPr>
        <w:pStyle w:val="NurText"/>
      </w:pPr>
      <w:r>
        <w:t xml:space="preserve">In Silber: </w:t>
      </w:r>
    </w:p>
    <w:p w:rsidR="003872AB" w:rsidRDefault="003872AB" w:rsidP="003872AB">
      <w:pPr>
        <w:pStyle w:val="NurText"/>
      </w:pPr>
      <w:proofErr w:type="spellStart"/>
      <w:r>
        <w:t>Reder</w:t>
      </w:r>
      <w:proofErr w:type="spellEnd"/>
      <w:r>
        <w:t xml:space="preserve"> Hedwig, </w:t>
      </w:r>
      <w:proofErr w:type="spellStart"/>
      <w:r>
        <w:t>Kotinsky</w:t>
      </w:r>
      <w:proofErr w:type="spellEnd"/>
      <w:r>
        <w:t xml:space="preserve"> Ilse, Köcher Peter, Hartl Isabella. Grill Jürgen. Gerold Arnold, Eder Karl, Bänder </w:t>
      </w:r>
      <w:proofErr w:type="spellStart"/>
      <w:r>
        <w:t>Nothburga</w:t>
      </w:r>
      <w:proofErr w:type="spellEnd"/>
      <w:r>
        <w:t>, Korb-Weidenheim Gabriele und  Max Gerald.</w:t>
      </w:r>
    </w:p>
    <w:p w:rsidR="003872AB" w:rsidRDefault="003872AB" w:rsidP="003872AB">
      <w:pPr>
        <w:pStyle w:val="NurText"/>
      </w:pPr>
      <w:r>
        <w:t>Das Sportehrenzeichen in Gold wurde Unger Albert verliehen.</w:t>
      </w:r>
    </w:p>
    <w:p w:rsidR="003872AB" w:rsidRDefault="003872AB" w:rsidP="003872AB">
      <w:pPr>
        <w:pStyle w:val="NurText"/>
      </w:pPr>
      <w:r>
        <w:t xml:space="preserve"> </w:t>
      </w:r>
    </w:p>
    <w:p w:rsidR="006505DA" w:rsidRDefault="003872AB" w:rsidP="003872AB">
      <w:pPr>
        <w:pStyle w:val="NurText"/>
      </w:pPr>
      <w:r>
        <w:t>2015</w:t>
      </w:r>
      <w:r w:rsidR="006505DA">
        <w:t>:</w:t>
      </w:r>
      <w:r>
        <w:t xml:space="preserve">  Gold</w:t>
      </w:r>
      <w:r w:rsidR="006505DA">
        <w:t>:</w:t>
      </w:r>
      <w:r>
        <w:t xml:space="preserve"> </w:t>
      </w:r>
      <w:proofErr w:type="spellStart"/>
      <w:r>
        <w:t>Hutterer</w:t>
      </w:r>
      <w:proofErr w:type="spellEnd"/>
      <w:r>
        <w:t xml:space="preserve"> Eveline , Kaufmann Franz, </w:t>
      </w:r>
      <w:proofErr w:type="spellStart"/>
      <w:r>
        <w:t>Krippl</w:t>
      </w:r>
      <w:proofErr w:type="spellEnd"/>
      <w:r>
        <w:t xml:space="preserve"> Kar</w:t>
      </w:r>
      <w:r w:rsidR="006505DA">
        <w:t xml:space="preserve">l, Schmid Erich, </w:t>
      </w:r>
      <w:proofErr w:type="spellStart"/>
      <w:r w:rsidR="006505DA">
        <w:t>Klabecek</w:t>
      </w:r>
      <w:proofErr w:type="spellEnd"/>
      <w:r w:rsidR="006505DA">
        <w:t xml:space="preserve"> Erwin (Überreichung noch offen),;</w:t>
      </w:r>
    </w:p>
    <w:p w:rsidR="003872AB" w:rsidRDefault="003872AB" w:rsidP="003872AB">
      <w:pPr>
        <w:pStyle w:val="NurText"/>
      </w:pPr>
      <w:r>
        <w:t>Silber</w:t>
      </w:r>
      <w:r w:rsidR="006505DA">
        <w:t>:</w:t>
      </w:r>
      <w:r>
        <w:t xml:space="preserve"> Gehringer Elisabeth, </w:t>
      </w:r>
      <w:proofErr w:type="spellStart"/>
      <w:r>
        <w:t>Hattinger</w:t>
      </w:r>
      <w:proofErr w:type="spellEnd"/>
      <w:r>
        <w:t xml:space="preserve"> Beate, Holub Elfriede. Sandner</w:t>
      </w:r>
      <w:r w:rsidR="00F31966">
        <w:t>-Winkler Christine.</w:t>
      </w:r>
    </w:p>
    <w:p w:rsidR="003872AB" w:rsidRDefault="00F31966" w:rsidP="003872AB">
      <w:pPr>
        <w:pStyle w:val="NurText"/>
      </w:pPr>
      <w:r>
        <w:t xml:space="preserve">Das Sportehrenzeichen in Gold durften wir </w:t>
      </w:r>
      <w:r w:rsidR="003872AB">
        <w:t xml:space="preserve">Jandl Andrea und </w:t>
      </w:r>
      <w:proofErr w:type="spellStart"/>
      <w:r w:rsidR="003872AB">
        <w:t>Wrba</w:t>
      </w:r>
      <w:proofErr w:type="spellEnd"/>
      <w:r w:rsidR="003872AB">
        <w:t xml:space="preserve"> Kerstin</w:t>
      </w:r>
      <w:r>
        <w:t xml:space="preserve"> überreichen.</w:t>
      </w:r>
    </w:p>
    <w:p w:rsidR="00F31966" w:rsidRDefault="00F31966" w:rsidP="003872AB">
      <w:pPr>
        <w:pStyle w:val="NurText"/>
      </w:pPr>
    </w:p>
    <w:p w:rsidR="003872AB" w:rsidRDefault="003872AB" w:rsidP="003872AB">
      <w:pPr>
        <w:pStyle w:val="NurText"/>
      </w:pPr>
      <w:r w:rsidRPr="006505DA">
        <w:rPr>
          <w:u w:val="single"/>
        </w:rPr>
        <w:t>Vorschau</w:t>
      </w:r>
      <w:r>
        <w:t>: Mein Bestreben wird es sein</w:t>
      </w:r>
      <w:r w:rsidR="006505DA">
        <w:t>,</w:t>
      </w:r>
      <w:r>
        <w:t xml:space="preserve"> die noch nicht erledigte Punkte (Badeplatz und </w:t>
      </w:r>
      <w:r w:rsidR="00F31966">
        <w:t>Sportbekleidung) zu realisieren, so wie den vollen Sportbetrieb aufrecht zu erhalten und neue Sportangebote anzubieten.</w:t>
      </w:r>
    </w:p>
    <w:p w:rsidR="00F31966" w:rsidRDefault="00F31966" w:rsidP="003872AB">
      <w:pPr>
        <w:pStyle w:val="NurText"/>
      </w:pPr>
    </w:p>
    <w:p w:rsidR="00F31966" w:rsidRDefault="00F31966" w:rsidP="00F31966">
      <w:pPr>
        <w:pStyle w:val="NurText"/>
      </w:pPr>
      <w:r>
        <w:t xml:space="preserve"> Auf unserer Homepage findet ihr aktuelle Berichte und Ergebnisse.</w:t>
      </w:r>
    </w:p>
    <w:p w:rsidR="00F31966" w:rsidRDefault="00F31966" w:rsidP="00F31966">
      <w:pPr>
        <w:pStyle w:val="NurText"/>
      </w:pPr>
    </w:p>
    <w:p w:rsidR="00F31966" w:rsidRDefault="00F31966" w:rsidP="00F31966">
      <w:pPr>
        <w:pStyle w:val="NurText"/>
      </w:pPr>
      <w:r>
        <w:t>Am Ende meiner Ausführungen möchte ich mich bei alle bedanken, die für den VSC mitarbeiten und mich tatkräftig unterstützen.</w:t>
      </w:r>
    </w:p>
    <w:p w:rsidR="00F31966" w:rsidRDefault="00F31966" w:rsidP="00F31966">
      <w:pPr>
        <w:pStyle w:val="NurText"/>
      </w:pPr>
    </w:p>
    <w:p w:rsidR="003872AB" w:rsidRDefault="006505DA" w:rsidP="003872AB">
      <w:pPr>
        <w:pStyle w:val="NurText"/>
      </w:pPr>
      <w:r>
        <w:t>Ernst Jandl</w:t>
      </w:r>
    </w:p>
    <w:p w:rsidR="00F75FE0" w:rsidRDefault="00F75FE0"/>
    <w:sectPr w:rsidR="00F75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B"/>
    <w:rsid w:val="0023282A"/>
    <w:rsid w:val="003872AB"/>
    <w:rsid w:val="00435BF7"/>
    <w:rsid w:val="006505DA"/>
    <w:rsid w:val="006F3A22"/>
    <w:rsid w:val="00A840A2"/>
    <w:rsid w:val="00F31966"/>
    <w:rsid w:val="00F75FE0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417F9-4E24-4E69-95F4-6FCF84B7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872A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72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Franz</cp:lastModifiedBy>
  <cp:revision>2</cp:revision>
  <dcterms:created xsi:type="dcterms:W3CDTF">2016-07-21T08:00:00Z</dcterms:created>
  <dcterms:modified xsi:type="dcterms:W3CDTF">2016-07-22T04:48:00Z</dcterms:modified>
</cp:coreProperties>
</file>